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240A" w14:textId="77777777" w:rsidR="005E3880" w:rsidRDefault="005E3880">
      <w:pPr>
        <w:pStyle w:val="Corpodetexto"/>
        <w:rPr>
          <w:rFonts w:ascii="Times New Roman"/>
        </w:rPr>
      </w:pPr>
    </w:p>
    <w:p w14:paraId="2A594456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CHAMADA</w:t>
      </w:r>
      <w:r>
        <w:rPr>
          <w:b/>
          <w:spacing w:val="-7"/>
        </w:rPr>
        <w:t xml:space="preserve"> </w:t>
      </w:r>
      <w:r>
        <w:rPr>
          <w:b/>
        </w:rPr>
        <w:t>PÚBLICA</w:t>
      </w:r>
      <w:r>
        <w:rPr>
          <w:b/>
          <w:spacing w:val="-7"/>
        </w:rPr>
        <w:t xml:space="preserve"> </w:t>
      </w:r>
      <w:r>
        <w:rPr>
          <w:b/>
        </w:rPr>
        <w:t>Nº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001/2025</w:t>
      </w:r>
    </w:p>
    <w:p w14:paraId="3D9F73A1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ANEXO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FORMULÁRIO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INSCRIÇÃO</w:t>
      </w:r>
      <w:r>
        <w:rPr>
          <w:b/>
          <w:spacing w:val="-7"/>
        </w:rPr>
        <w:t xml:space="preserve"> </w:t>
      </w:r>
      <w:r>
        <w:rPr>
          <w:b/>
        </w:rPr>
        <w:t>PESSOA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FÍSICA</w:t>
      </w:r>
    </w:p>
    <w:p w14:paraId="2923BFE8" w14:textId="77777777" w:rsidR="005E3880" w:rsidRDefault="005E3880">
      <w:pPr>
        <w:pStyle w:val="Corpodetexto"/>
        <w:rPr>
          <w:b/>
          <w:sz w:val="22"/>
        </w:rPr>
      </w:pPr>
    </w:p>
    <w:p w14:paraId="5B85E7A5" w14:textId="77777777" w:rsidR="005E3880" w:rsidRDefault="007179FC">
      <w:pPr>
        <w:ind w:left="629" w:right="570"/>
        <w:jc w:val="both"/>
      </w:pPr>
      <w:r>
        <w:t>CREDENCIAMENTO DE ARTISTAS INDIVIDUAIS, GRUPOS CULTURAIS, GRUPOS MUSICAIS E GRUPOS DIVERSOS, INTERESSADOS EM COMPOR A GRADE DE ATRAÇÕES ARTÍSTICAS PARA O ANO DE 2025 NO MUNICÍPIO DE ARCOVERDE – PE.</w:t>
      </w:r>
    </w:p>
    <w:p w14:paraId="3B147FE8" w14:textId="77777777" w:rsidR="005E3880" w:rsidRDefault="005E3880">
      <w:pPr>
        <w:pStyle w:val="Corpodetexto"/>
        <w:rPr>
          <w:sz w:val="22"/>
        </w:rPr>
      </w:pPr>
    </w:p>
    <w:p w14:paraId="1C7BAE64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DADOS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CADASTRAIS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020"/>
      </w:tblGrid>
      <w:tr w:rsidR="005E3880" w14:paraId="7B7EE683" w14:textId="77777777">
        <w:trPr>
          <w:trHeight w:val="280"/>
        </w:trPr>
        <w:tc>
          <w:tcPr>
            <w:tcW w:w="2840" w:type="dxa"/>
            <w:shd w:val="clear" w:color="auto" w:fill="A7D08C"/>
          </w:tcPr>
          <w:p w14:paraId="4FDDF444" w14:textId="77777777" w:rsidR="005E3880" w:rsidRDefault="007179FC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7020" w:type="dxa"/>
          </w:tcPr>
          <w:p w14:paraId="10F0A88D" w14:textId="77777777" w:rsidR="005E3880" w:rsidRDefault="005E38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880" w14:paraId="57AC4D87" w14:textId="77777777">
        <w:trPr>
          <w:trHeight w:val="259"/>
        </w:trPr>
        <w:tc>
          <w:tcPr>
            <w:tcW w:w="2840" w:type="dxa"/>
            <w:shd w:val="clear" w:color="auto" w:fill="A7D08C"/>
          </w:tcPr>
          <w:p w14:paraId="4E5E1FC2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ARTÍSTICO</w:t>
            </w:r>
          </w:p>
        </w:tc>
        <w:tc>
          <w:tcPr>
            <w:tcW w:w="7020" w:type="dxa"/>
          </w:tcPr>
          <w:p w14:paraId="0BF52C2C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575F44EC" w14:textId="77777777">
        <w:trPr>
          <w:trHeight w:val="520"/>
        </w:trPr>
        <w:tc>
          <w:tcPr>
            <w:tcW w:w="2840" w:type="dxa"/>
            <w:shd w:val="clear" w:color="auto" w:fill="A7D08C"/>
          </w:tcPr>
          <w:p w14:paraId="08272111" w14:textId="77777777" w:rsidR="005E3880" w:rsidRDefault="007179FC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COLETIVO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REPRESENTA</w:t>
            </w:r>
          </w:p>
          <w:p w14:paraId="602C47AA" w14:textId="77777777" w:rsidR="005E3880" w:rsidRDefault="007179FC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(CASO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HAJA)</w:t>
            </w:r>
          </w:p>
        </w:tc>
        <w:tc>
          <w:tcPr>
            <w:tcW w:w="7020" w:type="dxa"/>
          </w:tcPr>
          <w:p w14:paraId="1DC63155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16152B02" w14:textId="77777777">
        <w:trPr>
          <w:trHeight w:val="540"/>
        </w:trPr>
        <w:tc>
          <w:tcPr>
            <w:tcW w:w="2840" w:type="dxa"/>
            <w:shd w:val="clear" w:color="auto" w:fill="A7D08C"/>
          </w:tcPr>
          <w:p w14:paraId="7CE3F0AA" w14:textId="77777777" w:rsidR="005E3880" w:rsidRDefault="007179FC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QUANTIDADE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DE COMPONENTES</w:t>
            </w:r>
          </w:p>
        </w:tc>
        <w:tc>
          <w:tcPr>
            <w:tcW w:w="7020" w:type="dxa"/>
          </w:tcPr>
          <w:p w14:paraId="4F94AF48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10096624" w14:textId="77777777">
        <w:trPr>
          <w:trHeight w:val="259"/>
        </w:trPr>
        <w:tc>
          <w:tcPr>
            <w:tcW w:w="2840" w:type="dxa"/>
            <w:shd w:val="clear" w:color="auto" w:fill="A7D08C"/>
          </w:tcPr>
          <w:p w14:paraId="451FBB00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CPF</w:t>
            </w:r>
          </w:p>
        </w:tc>
        <w:tc>
          <w:tcPr>
            <w:tcW w:w="7020" w:type="dxa"/>
          </w:tcPr>
          <w:p w14:paraId="6D55CF95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6A177E6F" w14:textId="77777777">
        <w:trPr>
          <w:trHeight w:val="260"/>
        </w:trPr>
        <w:tc>
          <w:tcPr>
            <w:tcW w:w="2840" w:type="dxa"/>
            <w:shd w:val="clear" w:color="auto" w:fill="A7D08C"/>
          </w:tcPr>
          <w:p w14:paraId="53A032D7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RG</w:t>
            </w:r>
          </w:p>
        </w:tc>
        <w:tc>
          <w:tcPr>
            <w:tcW w:w="7020" w:type="dxa"/>
          </w:tcPr>
          <w:p w14:paraId="43CB520C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08F6CB20" w14:textId="77777777">
        <w:trPr>
          <w:trHeight w:val="279"/>
        </w:trPr>
        <w:tc>
          <w:tcPr>
            <w:tcW w:w="2840" w:type="dxa"/>
            <w:shd w:val="clear" w:color="auto" w:fill="A7D08C"/>
          </w:tcPr>
          <w:p w14:paraId="225A4DA1" w14:textId="77777777" w:rsidR="005E3880" w:rsidRDefault="007179FC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ENDEREÇO</w:t>
            </w:r>
          </w:p>
        </w:tc>
        <w:tc>
          <w:tcPr>
            <w:tcW w:w="7020" w:type="dxa"/>
          </w:tcPr>
          <w:p w14:paraId="7D60E324" w14:textId="77777777" w:rsidR="005E3880" w:rsidRDefault="005E38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3880" w14:paraId="37B8DE81" w14:textId="77777777">
        <w:trPr>
          <w:trHeight w:val="259"/>
        </w:trPr>
        <w:tc>
          <w:tcPr>
            <w:tcW w:w="2840" w:type="dxa"/>
            <w:shd w:val="clear" w:color="auto" w:fill="A7D08C"/>
          </w:tcPr>
          <w:p w14:paraId="7EDB4597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TELEFONE</w:t>
            </w:r>
          </w:p>
        </w:tc>
        <w:tc>
          <w:tcPr>
            <w:tcW w:w="7020" w:type="dxa"/>
          </w:tcPr>
          <w:p w14:paraId="3D09B02F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6E264E1F" w14:textId="77777777">
        <w:trPr>
          <w:trHeight w:val="260"/>
        </w:trPr>
        <w:tc>
          <w:tcPr>
            <w:tcW w:w="2840" w:type="dxa"/>
            <w:shd w:val="clear" w:color="auto" w:fill="A7D08C"/>
          </w:tcPr>
          <w:p w14:paraId="4A3CD620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3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020" w:type="dxa"/>
          </w:tcPr>
          <w:p w14:paraId="1AEF6C9C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69D2E6BC" w14:textId="77777777">
        <w:trPr>
          <w:trHeight w:val="260"/>
        </w:trPr>
        <w:tc>
          <w:tcPr>
            <w:tcW w:w="2840" w:type="dxa"/>
            <w:shd w:val="clear" w:color="auto" w:fill="A7D08C"/>
          </w:tcPr>
          <w:p w14:paraId="4E8FF6F8" w14:textId="77777777" w:rsidR="005E3880" w:rsidRDefault="007179FC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 xml:space="preserve">PIS/PASEP ou </w:t>
            </w:r>
            <w:r>
              <w:rPr>
                <w:b/>
                <w:spacing w:val="-5"/>
              </w:rPr>
              <w:t>NIT</w:t>
            </w:r>
          </w:p>
        </w:tc>
        <w:tc>
          <w:tcPr>
            <w:tcW w:w="7020" w:type="dxa"/>
          </w:tcPr>
          <w:p w14:paraId="04025DBE" w14:textId="77777777" w:rsidR="005E3880" w:rsidRDefault="005E38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880" w14:paraId="05DE4F29" w14:textId="77777777">
        <w:trPr>
          <w:trHeight w:val="1319"/>
        </w:trPr>
        <w:tc>
          <w:tcPr>
            <w:tcW w:w="2840" w:type="dxa"/>
            <w:shd w:val="clear" w:color="auto" w:fill="A7D08C"/>
          </w:tcPr>
          <w:p w14:paraId="5AEABAA6" w14:textId="77777777" w:rsidR="005E3880" w:rsidRDefault="007179FC">
            <w:pPr>
              <w:pStyle w:val="TableParagraph"/>
              <w:spacing w:line="257" w:lineRule="exact"/>
              <w:ind w:left="115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BANCÁRIOS</w:t>
            </w:r>
          </w:p>
        </w:tc>
        <w:tc>
          <w:tcPr>
            <w:tcW w:w="7020" w:type="dxa"/>
          </w:tcPr>
          <w:p w14:paraId="7A0751E9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</w:tbl>
    <w:p w14:paraId="3C8F8095" w14:textId="77777777" w:rsidR="005E3880" w:rsidRDefault="005E3880">
      <w:pPr>
        <w:pStyle w:val="Corpodetexto"/>
        <w:rPr>
          <w:b/>
          <w:sz w:val="22"/>
        </w:rPr>
      </w:pPr>
    </w:p>
    <w:p w14:paraId="68449FCE" w14:textId="77777777" w:rsidR="005E3880" w:rsidRDefault="005E3880">
      <w:pPr>
        <w:pStyle w:val="Corpodetexto"/>
        <w:spacing w:before="256"/>
        <w:rPr>
          <w:b/>
          <w:sz w:val="22"/>
        </w:rPr>
      </w:pPr>
    </w:p>
    <w:p w14:paraId="2BB38D36" w14:textId="77777777" w:rsidR="005E3880" w:rsidRDefault="007179FC">
      <w:pPr>
        <w:tabs>
          <w:tab w:val="left" w:pos="3330"/>
          <w:tab w:val="left" w:pos="4858"/>
        </w:tabs>
        <w:spacing w:line="480" w:lineRule="auto"/>
        <w:ind w:left="630" w:right="1445"/>
      </w:pP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acima</w:t>
      </w:r>
      <w:r>
        <w:rPr>
          <w:spacing w:val="-9"/>
        </w:rPr>
        <w:t xml:space="preserve"> </w:t>
      </w:r>
      <w:r>
        <w:t>disponibilizadas</w:t>
      </w:r>
      <w:r>
        <w:rPr>
          <w:spacing w:val="-9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verídicas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minha</w:t>
      </w:r>
      <w:r>
        <w:rPr>
          <w:spacing w:val="-9"/>
        </w:rPr>
        <w:t xml:space="preserve"> </w:t>
      </w:r>
      <w:r>
        <w:t>inteira</w:t>
      </w:r>
      <w:r>
        <w:rPr>
          <w:spacing w:val="-9"/>
        </w:rPr>
        <w:t xml:space="preserve"> </w:t>
      </w:r>
      <w:r>
        <w:t xml:space="preserve">responsabilidade. Arcoverde – PE,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 2025.</w:t>
      </w:r>
    </w:p>
    <w:p w14:paraId="223D0F42" w14:textId="77777777" w:rsidR="005E3880" w:rsidRDefault="007179FC">
      <w:pPr>
        <w:pStyle w:val="Corpodetexto"/>
        <w:spacing w:before="10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8460DE8" wp14:editId="72904C54">
                <wp:simplePos x="0" y="0"/>
                <wp:positionH relativeFrom="page">
                  <wp:posOffset>939800</wp:posOffset>
                </wp:positionH>
                <wp:positionV relativeFrom="paragraph">
                  <wp:posOffset>153758</wp:posOffset>
                </wp:positionV>
                <wp:extent cx="2851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B0204" id="Graphic 3" o:spid="_x0000_s1026" style="position:absolute;margin-left:74pt;margin-top:12.1pt;width:224.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LXJgIAAH8EAAAOAAAAZHJzL2Uyb0RvYy54bWysVMFu2zAMvQ/YPwi6L7ZTNMuM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" path="m,l28506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1B7F2B20" w14:textId="77777777" w:rsidR="005E3880" w:rsidRDefault="007179FC">
      <w:pPr>
        <w:spacing w:before="20"/>
        <w:ind w:left="630"/>
        <w:jc w:val="both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ASSINATURA</w:t>
      </w:r>
    </w:p>
    <w:p w14:paraId="78A61D6C" w14:textId="77777777" w:rsidR="00892E46" w:rsidRDefault="00892E46">
      <w:pPr>
        <w:spacing w:before="268"/>
        <w:ind w:left="2659"/>
        <w:jc w:val="both"/>
        <w:rPr>
          <w:b/>
        </w:rPr>
      </w:pPr>
    </w:p>
    <w:p w14:paraId="17C3BE49" w14:textId="77777777" w:rsidR="00892E46" w:rsidRDefault="00892E46">
      <w:pPr>
        <w:spacing w:before="268"/>
        <w:ind w:left="2659"/>
        <w:jc w:val="both"/>
        <w:rPr>
          <w:b/>
        </w:rPr>
      </w:pPr>
    </w:p>
    <w:p w14:paraId="4B67A859" w14:textId="77777777" w:rsidR="00892E46" w:rsidRDefault="00892E46">
      <w:pPr>
        <w:spacing w:before="268"/>
        <w:ind w:left="2659"/>
        <w:jc w:val="both"/>
        <w:rPr>
          <w:b/>
        </w:rPr>
      </w:pPr>
      <w:bookmarkStart w:id="0" w:name="_GoBack"/>
      <w:bookmarkEnd w:id="0"/>
    </w:p>
    <w:sectPr w:rsidR="00892E46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335A" w14:textId="77777777" w:rsidR="00975A7F" w:rsidRDefault="00975A7F">
      <w:r>
        <w:separator/>
      </w:r>
    </w:p>
  </w:endnote>
  <w:endnote w:type="continuationSeparator" w:id="0">
    <w:p w14:paraId="7B8BBE42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8327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81792" behindDoc="1" locked="0" layoutInCell="1" allowOverlap="1" wp14:anchorId="4362E64D" wp14:editId="4429EC6B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11AB" w14:textId="77777777" w:rsidR="00975A7F" w:rsidRDefault="00975A7F">
      <w:r>
        <w:separator/>
      </w:r>
    </w:p>
  </w:footnote>
  <w:footnote w:type="continuationSeparator" w:id="0">
    <w:p w14:paraId="7E2BF9EF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2763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78720" behindDoc="1" locked="0" layoutInCell="1" allowOverlap="1" wp14:anchorId="3B119DDB" wp14:editId="2DE19D79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419AC"/>
    <w:rsid w:val="005E3880"/>
    <w:rsid w:val="006154ED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A0ED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41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9A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9A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349F-B752-477E-BCD2-C8C485F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2025-01-23T15:09:00Z</dcterms:created>
  <dcterms:modified xsi:type="dcterms:W3CDTF">2025-01-23T15:09:00Z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